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C21" w:rsidRDefault="00274C21" w:rsidP="00274C21">
      <w:pPr>
        <w:spacing w:before="100" w:beforeAutospacing="1" w:after="160" w:line="252" w:lineRule="auto"/>
      </w:pPr>
      <w:r>
        <w:rPr>
          <w:rFonts w:ascii="Calibri" w:hAnsi="Calibri"/>
          <w:sz w:val="22"/>
          <w:szCs w:val="22"/>
        </w:rPr>
        <w:t xml:space="preserve">Η εταιρία που εργαζόμαστε βρίσκεται σε ακόμα μία φάση αναδιάρθρωσης μετά από τη συγχώνευση με την </w:t>
      </w:r>
      <w:r>
        <w:rPr>
          <w:rFonts w:ascii="Calibri" w:hAnsi="Calibri"/>
          <w:sz w:val="22"/>
          <w:szCs w:val="22"/>
          <w:lang w:val="en-US"/>
        </w:rPr>
        <w:t>ALU</w:t>
      </w:r>
      <w:r>
        <w:rPr>
          <w:rFonts w:ascii="Calibri" w:hAnsi="Calibri"/>
          <w:sz w:val="22"/>
          <w:szCs w:val="22"/>
        </w:rPr>
        <w:t xml:space="preserve">. </w:t>
      </w:r>
    </w:p>
    <w:p w:rsidR="00274C21" w:rsidRDefault="00274C21" w:rsidP="00274C21">
      <w:pPr>
        <w:spacing w:before="100" w:beforeAutospacing="1" w:after="160" w:line="252" w:lineRule="auto"/>
      </w:pPr>
      <w:r>
        <w:rPr>
          <w:rFonts w:ascii="Calibri" w:hAnsi="Calibri"/>
          <w:sz w:val="22"/>
          <w:szCs w:val="22"/>
        </w:rPr>
        <w:t xml:space="preserve">Την πρώτη αναδιάρθρωση την είχαμε ζήσει οι πιο παλιοί όταν έγινε η συγχώνευση ΝΟΚΙΑ με </w:t>
      </w:r>
      <w:r>
        <w:rPr>
          <w:rFonts w:ascii="Calibri" w:hAnsi="Calibri"/>
          <w:sz w:val="22"/>
          <w:szCs w:val="22"/>
          <w:lang w:val="en-US"/>
        </w:rPr>
        <w:t>SIEMENS</w:t>
      </w:r>
      <w:r>
        <w:rPr>
          <w:rFonts w:ascii="Calibri" w:hAnsi="Calibri"/>
          <w:sz w:val="22"/>
          <w:szCs w:val="22"/>
        </w:rPr>
        <w:t xml:space="preserve"> (2007), με τη συνακόλουθη αναδιάρθρωση της NSN (2011-2013). Όπως συμβαίνει σε αυτές τις περιπτώσεις, οι κινήσεις αυτές έφεραν στην Ελλάδα τις απολύσεις περίπου 40 συναδέλφων, σε διάφορα κομμάτια της εταιρίας πλην του </w:t>
      </w:r>
      <w:r>
        <w:rPr>
          <w:rFonts w:ascii="Calibri" w:hAnsi="Calibri"/>
          <w:sz w:val="22"/>
          <w:szCs w:val="22"/>
          <w:lang w:val="en-US"/>
        </w:rPr>
        <w:t>R</w:t>
      </w:r>
      <w:r>
        <w:rPr>
          <w:rFonts w:ascii="Calibri" w:hAnsi="Calibri"/>
          <w:sz w:val="22"/>
          <w:szCs w:val="22"/>
        </w:rPr>
        <w:t>&amp;</w:t>
      </w:r>
      <w:r>
        <w:rPr>
          <w:rFonts w:ascii="Calibri" w:hAnsi="Calibri"/>
          <w:sz w:val="22"/>
          <w:szCs w:val="22"/>
          <w:lang w:val="en-US"/>
        </w:rPr>
        <w:t>D</w:t>
      </w:r>
      <w:r>
        <w:rPr>
          <w:rFonts w:ascii="Calibri" w:hAnsi="Calibri"/>
          <w:sz w:val="22"/>
          <w:szCs w:val="22"/>
        </w:rPr>
        <w:t xml:space="preserve"> και ταυτόχρονα μειώσεις παροχών (επίδομα παιδικού σταθμού και γυμναστηρίου, κουπόνια Αυγούστου). Τότε το σωματείο είχε απαντήσει με μία σειρά δυναμικών και μαζικών κινητοποιήσεων, με αλληλεγγύη μεταξύ των συναδέλφων αλλά και στήριξη από πολλά άλλα σωματεία.</w:t>
      </w:r>
    </w:p>
    <w:p w:rsidR="00274C21" w:rsidRDefault="00274C21" w:rsidP="00274C21">
      <w:pPr>
        <w:spacing w:before="100" w:beforeAutospacing="1" w:after="160" w:line="252" w:lineRule="auto"/>
      </w:pPr>
      <w:r>
        <w:rPr>
          <w:rFonts w:ascii="Calibri" w:hAnsi="Calibri"/>
          <w:sz w:val="22"/>
          <w:szCs w:val="22"/>
        </w:rPr>
        <w:t>Στη συνέχεια, η παρουσία της εταιρίας στην Ελλάδα ενισχύθηκε με προσλήψεις 500 περίπου συναδέλφων, μα παρόλα αυτά οι μειώσεις παροχών παρέμειναν, όπως διατηρήθηκε και η (ουσιαστική) στασιμότητα στους μισθούς.</w:t>
      </w:r>
    </w:p>
    <w:p w:rsidR="00274C21" w:rsidRDefault="00274C21" w:rsidP="00274C21">
      <w:pPr>
        <w:spacing w:before="100" w:beforeAutospacing="1" w:after="160" w:line="252" w:lineRule="auto"/>
      </w:pPr>
      <w:r>
        <w:rPr>
          <w:rFonts w:ascii="Calibri" w:hAnsi="Calibri"/>
          <w:sz w:val="22"/>
          <w:szCs w:val="22"/>
        </w:rPr>
        <w:t xml:space="preserve">Οι διαδικασίες των συγχωνεύσεων/αναδιαρθρώσεων πολυεθνικών όπως αυτή που βλέπουμε εδώ για δεύτερη φορά, γίνονται αφενός για να μεγιστοποιήσουν τα κέρδη τους οι μέτοχοι και οι εταιρίες, αφετέρου για να βγουν μπροστά στο πεδίο του ανταγωνισμού των πολυεθνικών. </w:t>
      </w:r>
    </w:p>
    <w:p w:rsidR="00274C21" w:rsidRDefault="00274C21" w:rsidP="00274C21">
      <w:pPr>
        <w:spacing w:before="100" w:beforeAutospacing="1" w:after="160" w:line="252" w:lineRule="auto"/>
      </w:pPr>
      <w:r>
        <w:rPr>
          <w:rFonts w:ascii="Calibri" w:hAnsi="Calibri"/>
          <w:sz w:val="22"/>
          <w:szCs w:val="22"/>
        </w:rPr>
        <w:t>Ταυτόχρονα, καλλιεργείται ένα κλίμα φόβου και πίεσης στους εργαζόμενους για περισσότερη «αποδοτικότητα», αλλά και κλίμα ανταγωνισμού μεταξύ μας, με τη λογική να σώσει ο καθένας τον εαυτό του. Πάνω απ’ όλα στόχος είναι να καμφθούν οι όποιες συλλογικές αλλά και ατομικές διεκδικήσεις, με φόντο τη διατήρηση της θέσης εργασίας.</w:t>
      </w:r>
    </w:p>
    <w:p w:rsidR="00274C21" w:rsidRDefault="00274C21" w:rsidP="00274C21">
      <w:pPr>
        <w:spacing w:before="100" w:beforeAutospacing="1" w:after="160" w:line="252" w:lineRule="auto"/>
      </w:pPr>
      <w:r>
        <w:rPr>
          <w:rFonts w:ascii="Calibri" w:hAnsi="Calibri"/>
          <w:sz w:val="22"/>
          <w:szCs w:val="22"/>
        </w:rPr>
        <w:t xml:space="preserve">Το αποτέλεσμα αυτών των διαδικασιών και του κλίματος που τις συνοδεύει, αν όχι πάντα, συνήθως χειροτερεύει το επίπεδο ζωής των εργαζομένων προς όφελος των μεγάλων στελεχών και των μετόχων. Τέτοιου είδους κινήσεις πάντα αποσκοπούν σε μία </w:t>
      </w:r>
      <w:r>
        <w:rPr>
          <w:rFonts w:ascii="Calibri" w:hAnsi="Calibri"/>
          <w:sz w:val="22"/>
          <w:szCs w:val="22"/>
          <w:lang w:val="en-US"/>
        </w:rPr>
        <w:t>win</w:t>
      </w:r>
      <w:r>
        <w:rPr>
          <w:rFonts w:ascii="Calibri" w:hAnsi="Calibri"/>
          <w:sz w:val="22"/>
          <w:szCs w:val="22"/>
        </w:rPr>
        <w:t>-</w:t>
      </w:r>
      <w:r>
        <w:rPr>
          <w:rFonts w:ascii="Calibri" w:hAnsi="Calibri"/>
          <w:sz w:val="22"/>
          <w:szCs w:val="22"/>
          <w:lang w:val="en-US"/>
        </w:rPr>
        <w:t>win</w:t>
      </w:r>
      <w:r>
        <w:rPr>
          <w:rFonts w:ascii="Calibri" w:hAnsi="Calibri"/>
          <w:sz w:val="22"/>
          <w:szCs w:val="22"/>
        </w:rPr>
        <w:t xml:space="preserve"> κατάσταση για τις εταιρίες και από την άλλη </w:t>
      </w:r>
      <w:r>
        <w:rPr>
          <w:rFonts w:ascii="Calibri" w:hAnsi="Calibri"/>
          <w:sz w:val="22"/>
          <w:szCs w:val="22"/>
          <w:lang w:val="en-US"/>
        </w:rPr>
        <w:t>lose</w:t>
      </w:r>
      <w:r>
        <w:rPr>
          <w:rFonts w:ascii="Calibri" w:hAnsi="Calibri"/>
          <w:sz w:val="22"/>
          <w:szCs w:val="22"/>
        </w:rPr>
        <w:t>-</w:t>
      </w:r>
      <w:r>
        <w:rPr>
          <w:rFonts w:ascii="Calibri" w:hAnsi="Calibri"/>
          <w:sz w:val="22"/>
          <w:szCs w:val="22"/>
          <w:lang w:val="en-US"/>
        </w:rPr>
        <w:t>lose</w:t>
      </w:r>
      <w:r>
        <w:rPr>
          <w:rFonts w:ascii="Calibri" w:hAnsi="Calibri"/>
          <w:sz w:val="22"/>
          <w:szCs w:val="22"/>
        </w:rPr>
        <w:t xml:space="preserve"> για τους εργαζόμενους, είτε αυτοί παραμείνουν με μειωμένες απαιτήσεις, είτε χάσουν τη δουλειά τους.</w:t>
      </w:r>
    </w:p>
    <w:p w:rsidR="00274C21" w:rsidRDefault="00274C21" w:rsidP="00274C21">
      <w:pPr>
        <w:spacing w:before="100" w:beforeAutospacing="1" w:after="160" w:line="252" w:lineRule="auto"/>
      </w:pPr>
      <w:r>
        <w:rPr>
          <w:rFonts w:ascii="Calibri" w:hAnsi="Calibri"/>
          <w:sz w:val="22"/>
          <w:szCs w:val="22"/>
        </w:rPr>
        <w:t>Αυτό που σίγουρα δεν θα επιτρέψουμε είναι να αποτελέσει αυτή η συγχώνευση αφορμή για να μη διεκδικούμε αυτά που δικαιούμαστε και ένα καλύτερο επίπεδο ζωής. Με γνώση και επίγνωση πως το οικονομικό παιχνίδι που παίζεται σε υψηλό επίπεδο δεν έχει καμία σχέση -ανεξαρτήτως εξέλιξης- με το επίπεδο ζωής και εργασίας που διεκδικούμε εδώ. Ούτως ή άλλως, μπροστά στα οικονομικά μεγέθη με τα οποία διεξάγεται το παιχνίδι αυτό, οι διεκδικήσεις μας αφορούν αμελητέα ποσά.</w:t>
      </w:r>
    </w:p>
    <w:p w:rsidR="00274C21" w:rsidRDefault="00274C21" w:rsidP="00274C21">
      <w:pPr>
        <w:spacing w:before="100" w:beforeAutospacing="1" w:after="160" w:line="252" w:lineRule="auto"/>
        <w:rPr>
          <w:rFonts w:ascii="Calibri" w:hAnsi="Calibri"/>
          <w:sz w:val="22"/>
          <w:szCs w:val="22"/>
        </w:rPr>
      </w:pPr>
      <w:r>
        <w:rPr>
          <w:rFonts w:ascii="Calibri" w:hAnsi="Calibri"/>
          <w:sz w:val="22"/>
          <w:szCs w:val="22"/>
        </w:rPr>
        <w:t xml:space="preserve">Εμείς θα συνεχίσουμε αποφασιστικά τον αγώνα μας, για την υπογραφή </w:t>
      </w:r>
      <w:r>
        <w:rPr>
          <w:rFonts w:ascii="Calibri" w:hAnsi="Calibri"/>
          <w:b/>
          <w:sz w:val="22"/>
          <w:szCs w:val="22"/>
        </w:rPr>
        <w:t>συλλογικής σύμβασης</w:t>
      </w:r>
      <w:r>
        <w:rPr>
          <w:rFonts w:ascii="Calibri" w:hAnsi="Calibri"/>
          <w:sz w:val="22"/>
          <w:szCs w:val="22"/>
        </w:rPr>
        <w:t xml:space="preserve">, για αξιοπρεπές επίπεδο ζωής και ελάχιστης εξέλιξης αναλογικά με τις ανάγκες, την εξειδίκευση και το έργο που παράγουμε (θα ακολουθήσει ενημέρωση από τη συνάντηση που έγινε με τη διοίκηση παραμονές Χριστουγέννων και πρόγραμμα δράσεων). </w:t>
      </w:r>
    </w:p>
    <w:p w:rsidR="00274C21" w:rsidRDefault="00274C21" w:rsidP="00274C21">
      <w:pPr>
        <w:spacing w:before="100" w:beforeAutospacing="1" w:after="160" w:line="252" w:lineRule="auto"/>
      </w:pPr>
      <w:r>
        <w:rPr>
          <w:rFonts w:ascii="Calibri" w:hAnsi="Calibri"/>
          <w:sz w:val="22"/>
          <w:szCs w:val="22"/>
        </w:rPr>
        <w:t>Η μόνη απάντηση που έχουμε είναι η συλλογικότητα, η αλληλεγγύη μεταξύ μας και η συσπείρωση στο σωματείο μας, για να είμαστε σε ετοιμότητα να αποκρούσουμε δυναμικά οποιαδήποτε πρόκληση ή τυχόν δυσμενή εξέλιξη παρουσιαστεί.</w:t>
      </w:r>
    </w:p>
    <w:p w:rsidR="00643068" w:rsidRDefault="00643068">
      <w:bookmarkStart w:id="0" w:name="_GoBack"/>
      <w:bookmarkEnd w:id="0"/>
    </w:p>
    <w:sectPr w:rsidR="0064306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C21" w:rsidRDefault="00274C21" w:rsidP="00274C21">
      <w:r>
        <w:separator/>
      </w:r>
    </w:p>
  </w:endnote>
  <w:endnote w:type="continuationSeparator" w:id="0">
    <w:p w:rsidR="00274C21" w:rsidRDefault="00274C21" w:rsidP="00274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C21" w:rsidRDefault="00274C21" w:rsidP="00274C21">
      <w:r>
        <w:separator/>
      </w:r>
    </w:p>
  </w:footnote>
  <w:footnote w:type="continuationSeparator" w:id="0">
    <w:p w:rsidR="00274C21" w:rsidRDefault="00274C21" w:rsidP="00274C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21"/>
    <w:rsid w:val="00274C21"/>
    <w:rsid w:val="00643068"/>
    <w:rsid w:val="00B933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42775D1-FB62-4691-8BEF-C28B7CD6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4C21"/>
    <w:pPr>
      <w:spacing w:after="0" w:line="240" w:lineRule="auto"/>
    </w:pPr>
    <w:rPr>
      <w:rFonts w:ascii="Times New Roman" w:eastAsia="Times New Roman" w:hAnsi="Times New Roman" w:cs="Times New Roman"/>
      <w:color w:val="000000"/>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69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449</Words>
  <Characters>2429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Christoforou, Georgios (Nokia - GR/Athens)</dc:creator>
  <cp:keywords/>
  <dc:description/>
  <cp:lastModifiedBy>Christoforou, Georgios (Nokia - GR/Athens)</cp:lastModifiedBy>
  <cp:revision>1</cp:revision>
  <dcterms:created xsi:type="dcterms:W3CDTF">2019-07-14T09:54:00Z</dcterms:created>
  <dcterms:modified xsi:type="dcterms:W3CDTF">2019-07-14T09:55:00Z</dcterms:modified>
</cp:coreProperties>
</file>